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8962" w14:textId="7E1F69C1" w:rsidR="00E43BCC" w:rsidRPr="00184560" w:rsidRDefault="00C77149" w:rsidP="00C77149">
      <w:pPr>
        <w:rPr>
          <w:rFonts w:ascii="Lato" w:hAnsi="Lato" w:cs="Arial"/>
          <w:b/>
        </w:rPr>
      </w:pPr>
      <w:r w:rsidRPr="00184560">
        <w:rPr>
          <w:rFonts w:ascii="Lato" w:hAnsi="Lato" w:cs="Arial"/>
          <w:b/>
        </w:rPr>
        <w:t xml:space="preserve">Lesson </w:t>
      </w:r>
      <w:r w:rsidR="00834A89" w:rsidRPr="00184560">
        <w:rPr>
          <w:rFonts w:ascii="Lato" w:hAnsi="Lato" w:cs="Arial"/>
          <w:b/>
        </w:rPr>
        <w:t>Plan</w:t>
      </w:r>
    </w:p>
    <w:p w14:paraId="52069DA2" w14:textId="77777777" w:rsidR="00184560" w:rsidRPr="00184560" w:rsidRDefault="00184560" w:rsidP="00184560">
      <w:pPr>
        <w:rPr>
          <w:rFonts w:ascii="Lato" w:hAnsi="Lato" w:cs="Arial"/>
        </w:rPr>
      </w:pPr>
      <w:r w:rsidRPr="00184560">
        <w:rPr>
          <w:rFonts w:ascii="Lato" w:hAnsi="Lato" w:cs="Arial"/>
          <w:u w:val="single"/>
        </w:rPr>
        <w:t>Title:</w:t>
      </w:r>
      <w:r w:rsidRPr="00184560">
        <w:rPr>
          <w:rFonts w:ascii="Lato" w:hAnsi="Lato" w:cs="Arial"/>
        </w:rPr>
        <w:t xml:space="preserve"> The experience of Jewish people in medieval England</w:t>
      </w:r>
    </w:p>
    <w:p w14:paraId="62DA3993" w14:textId="77777777" w:rsidR="00184560" w:rsidRPr="00184560" w:rsidRDefault="00184560" w:rsidP="00184560">
      <w:pPr>
        <w:rPr>
          <w:rFonts w:ascii="Lato" w:hAnsi="Lato" w:cs="Arial"/>
          <w:u w:val="single"/>
        </w:rPr>
      </w:pPr>
      <w:r w:rsidRPr="00184560">
        <w:rPr>
          <w:rFonts w:ascii="Lato" w:hAnsi="Lato" w:cs="Arial"/>
          <w:u w:val="single"/>
        </w:rPr>
        <w:t xml:space="preserve">Lesson objectives: </w:t>
      </w:r>
    </w:p>
    <w:p w14:paraId="68DFA18E" w14:textId="77777777" w:rsidR="00184560" w:rsidRPr="00184560" w:rsidRDefault="00184560" w:rsidP="00184560">
      <w:pPr>
        <w:numPr>
          <w:ilvl w:val="0"/>
          <w:numId w:val="5"/>
        </w:numPr>
        <w:spacing w:after="0" w:line="240" w:lineRule="auto"/>
        <w:rPr>
          <w:rFonts w:ascii="Lato" w:hAnsi="Lato" w:cs="Arial"/>
        </w:rPr>
      </w:pPr>
      <w:r w:rsidRPr="00184560">
        <w:rPr>
          <w:rFonts w:ascii="Lato" w:hAnsi="Lato" w:cs="Arial"/>
        </w:rPr>
        <w:t>To know key dates and events relating to the Jewish community in medieval England</w:t>
      </w:r>
    </w:p>
    <w:p w14:paraId="6645A6AA" w14:textId="77777777" w:rsidR="00184560" w:rsidRPr="00184560" w:rsidRDefault="00184560" w:rsidP="00184560">
      <w:pPr>
        <w:numPr>
          <w:ilvl w:val="0"/>
          <w:numId w:val="5"/>
        </w:numPr>
        <w:spacing w:after="0" w:line="240" w:lineRule="auto"/>
        <w:rPr>
          <w:rFonts w:ascii="Lato" w:hAnsi="Lato" w:cs="Arial"/>
        </w:rPr>
      </w:pPr>
      <w:r w:rsidRPr="00184560">
        <w:rPr>
          <w:rFonts w:ascii="Lato" w:hAnsi="Lato" w:cs="Arial"/>
        </w:rPr>
        <w:t>To know where Jewish communities settled in England</w:t>
      </w:r>
    </w:p>
    <w:p w14:paraId="1917BF0C" w14:textId="01F37D9F" w:rsidR="00184560" w:rsidRPr="00184560" w:rsidRDefault="00184560" w:rsidP="00184560">
      <w:pPr>
        <w:numPr>
          <w:ilvl w:val="0"/>
          <w:numId w:val="5"/>
        </w:numPr>
        <w:spacing w:after="0" w:line="240" w:lineRule="auto"/>
        <w:rPr>
          <w:rFonts w:ascii="Lato" w:hAnsi="Lato" w:cs="Arial"/>
        </w:rPr>
      </w:pPr>
      <w:r w:rsidRPr="00184560">
        <w:rPr>
          <w:rFonts w:ascii="Lato" w:hAnsi="Lato" w:cs="Arial"/>
        </w:rPr>
        <w:t>To know why Jewish</w:t>
      </w:r>
      <w:r w:rsidR="00EA7AD4">
        <w:rPr>
          <w:rFonts w:ascii="Lato" w:hAnsi="Lato" w:cs="Arial"/>
        </w:rPr>
        <w:t xml:space="preserve"> people</w:t>
      </w:r>
      <w:r w:rsidRPr="00184560">
        <w:rPr>
          <w:rFonts w:ascii="Lato" w:hAnsi="Lato" w:cs="Arial"/>
        </w:rPr>
        <w:t xml:space="preserve"> came to England and describe their relationship with the Crown</w:t>
      </w:r>
    </w:p>
    <w:p w14:paraId="3F08E96E" w14:textId="77777777" w:rsidR="00184560" w:rsidRPr="00184560" w:rsidRDefault="00184560" w:rsidP="00184560">
      <w:pPr>
        <w:numPr>
          <w:ilvl w:val="0"/>
          <w:numId w:val="5"/>
        </w:numPr>
        <w:spacing w:after="0" w:line="240" w:lineRule="auto"/>
        <w:rPr>
          <w:rFonts w:ascii="Lato" w:hAnsi="Lato" w:cs="Arial"/>
        </w:rPr>
      </w:pPr>
      <w:r w:rsidRPr="00184560">
        <w:rPr>
          <w:rFonts w:ascii="Lato" w:hAnsi="Lato" w:cs="Arial"/>
        </w:rPr>
        <w:t>To use the poem of Meir ben Elijah to identify aspects of Jewish peoples’ experiences in medieval England</w:t>
      </w:r>
    </w:p>
    <w:p w14:paraId="53EFF208" w14:textId="77777777" w:rsidR="00184560" w:rsidRPr="00184560" w:rsidRDefault="00184560" w:rsidP="00184560">
      <w:pPr>
        <w:rPr>
          <w:rFonts w:ascii="Lato" w:hAnsi="Lato" w:cs="Arial"/>
        </w:rPr>
      </w:pPr>
    </w:p>
    <w:p w14:paraId="27657C11" w14:textId="77777777" w:rsidR="00184560" w:rsidRPr="00184560" w:rsidRDefault="00184560" w:rsidP="00184560">
      <w:pPr>
        <w:rPr>
          <w:rFonts w:ascii="Lato" w:hAnsi="Lato" w:cs="Arial"/>
          <w:u w:val="single"/>
        </w:rPr>
      </w:pPr>
      <w:r w:rsidRPr="00184560">
        <w:rPr>
          <w:rFonts w:ascii="Lato" w:hAnsi="Lato" w:cs="Arial"/>
          <w:u w:val="single"/>
        </w:rPr>
        <w:t>Activities (note: resources can be found on corresponding PowerPoint and handout):</w:t>
      </w:r>
    </w:p>
    <w:p w14:paraId="232E6BA0" w14:textId="1605E568" w:rsidR="00184560" w:rsidRPr="00184560" w:rsidRDefault="0028198E" w:rsidP="00184560">
      <w:pPr>
        <w:rPr>
          <w:rFonts w:ascii="Lato" w:hAnsi="Lato" w:cs="Arial"/>
          <w:b/>
        </w:rPr>
      </w:pPr>
      <w:r>
        <w:rPr>
          <w:rFonts w:ascii="Lato" w:hAnsi="Lato" w:cs="Arial"/>
          <w:b/>
        </w:rPr>
        <w:t>Starter – slide 2</w:t>
      </w:r>
    </w:p>
    <w:p w14:paraId="46E3A1E1" w14:textId="77777777" w:rsidR="00184560" w:rsidRPr="00184560" w:rsidRDefault="00184560" w:rsidP="00184560">
      <w:pPr>
        <w:rPr>
          <w:rFonts w:ascii="Lato" w:hAnsi="Lato" w:cs="Arial"/>
        </w:rPr>
      </w:pPr>
      <w:r w:rsidRPr="00184560">
        <w:rPr>
          <w:rFonts w:ascii="Lato" w:hAnsi="Lato" w:cs="Arial"/>
        </w:rPr>
        <w:t>Pupils list three groups of immigrants to Britain pre-1066. Extension – say why those groups came.</w:t>
      </w:r>
    </w:p>
    <w:p w14:paraId="25C61CE4" w14:textId="293DCFEB" w:rsidR="00184560" w:rsidRPr="00184560" w:rsidRDefault="0094791D" w:rsidP="00184560">
      <w:pPr>
        <w:rPr>
          <w:rFonts w:ascii="Lato" w:hAnsi="Lato" w:cs="Arial"/>
          <w:b/>
        </w:rPr>
      </w:pPr>
      <w:r>
        <w:rPr>
          <w:rFonts w:ascii="Lato" w:hAnsi="Lato" w:cs="Arial"/>
          <w:b/>
        </w:rPr>
        <w:t>Task 1 – slides 3 &amp; 4</w:t>
      </w:r>
    </w:p>
    <w:p w14:paraId="3C4F1CBD" w14:textId="77777777" w:rsidR="00184560" w:rsidRPr="00184560" w:rsidRDefault="00184560" w:rsidP="00184560">
      <w:pPr>
        <w:rPr>
          <w:rFonts w:ascii="Lato" w:hAnsi="Lato" w:cs="Arial"/>
        </w:rPr>
      </w:pPr>
      <w:r w:rsidRPr="00184560">
        <w:rPr>
          <w:rFonts w:ascii="Lato" w:hAnsi="Lato" w:cs="Arial"/>
        </w:rPr>
        <w:t>Pupils use the events provided to construct a timeline of medieval England alongside events in the Jewish community’s experience. This will enable them to understand events relating to the community in the wider context of English history.</w:t>
      </w:r>
    </w:p>
    <w:p w14:paraId="420E4432" w14:textId="77777777" w:rsidR="00184560" w:rsidRPr="00184560" w:rsidRDefault="00184560" w:rsidP="00184560">
      <w:pPr>
        <w:rPr>
          <w:rFonts w:ascii="Lato" w:hAnsi="Lato" w:cs="Arial"/>
        </w:rPr>
      </w:pPr>
      <w:r w:rsidRPr="00184560">
        <w:rPr>
          <w:rFonts w:ascii="Lato" w:hAnsi="Lato" w:cs="Arial"/>
          <w:u w:val="single"/>
        </w:rPr>
        <w:t>Differentiation</w:t>
      </w:r>
      <w:r w:rsidRPr="00184560">
        <w:rPr>
          <w:rFonts w:ascii="Lato" w:hAnsi="Lato" w:cs="Arial"/>
        </w:rPr>
        <w:t xml:space="preserve">: </w:t>
      </w:r>
    </w:p>
    <w:p w14:paraId="385AFB38" w14:textId="77777777" w:rsidR="00184560" w:rsidRPr="00184560" w:rsidRDefault="00184560" w:rsidP="00184560">
      <w:pPr>
        <w:pStyle w:val="ListParagraph"/>
        <w:numPr>
          <w:ilvl w:val="0"/>
          <w:numId w:val="4"/>
        </w:numPr>
        <w:rPr>
          <w:rFonts w:ascii="Lato" w:hAnsi="Lato" w:cs="Arial"/>
        </w:rPr>
      </w:pPr>
      <w:r w:rsidRPr="00184560">
        <w:rPr>
          <w:rFonts w:ascii="Lato" w:hAnsi="Lato" w:cs="Arial"/>
        </w:rPr>
        <w:t>This task can be lengthened or shortened by adding/taking away events and/or jumbling them up chronologically. The timeline can also be kept and added to as pupils work their way through the period.</w:t>
      </w:r>
    </w:p>
    <w:p w14:paraId="15647102" w14:textId="77777777" w:rsidR="00184560" w:rsidRPr="00184560" w:rsidRDefault="00184560" w:rsidP="00184560">
      <w:pPr>
        <w:pStyle w:val="ListParagraph"/>
        <w:numPr>
          <w:ilvl w:val="0"/>
          <w:numId w:val="4"/>
        </w:numPr>
        <w:rPr>
          <w:rFonts w:ascii="Lato" w:hAnsi="Lato" w:cs="Arial"/>
        </w:rPr>
      </w:pPr>
      <w:r w:rsidRPr="00184560">
        <w:rPr>
          <w:rFonts w:ascii="Lato" w:hAnsi="Lato" w:cs="Arial"/>
        </w:rPr>
        <w:t>Pupils can be tasked with identifying or speculating on/trying to work out links between events in Jewish peoples’ experience and those in wider English history.</w:t>
      </w:r>
    </w:p>
    <w:p w14:paraId="49500F26" w14:textId="54C008DF" w:rsidR="00184560" w:rsidRPr="00184560" w:rsidRDefault="00DA76F3" w:rsidP="00184560">
      <w:pPr>
        <w:rPr>
          <w:rFonts w:ascii="Lato" w:hAnsi="Lato" w:cs="Arial"/>
          <w:b/>
        </w:rPr>
      </w:pPr>
      <w:r>
        <w:rPr>
          <w:rFonts w:ascii="Lato" w:hAnsi="Lato" w:cs="Arial"/>
          <w:b/>
        </w:rPr>
        <w:t>Task 2 – slide 5</w:t>
      </w:r>
    </w:p>
    <w:p w14:paraId="1F621234" w14:textId="77777777" w:rsidR="00184560" w:rsidRPr="00184560" w:rsidRDefault="00184560" w:rsidP="00184560">
      <w:pPr>
        <w:rPr>
          <w:rFonts w:ascii="Lato" w:hAnsi="Lato" w:cs="Arial"/>
        </w:rPr>
      </w:pPr>
      <w:r w:rsidRPr="00184560">
        <w:rPr>
          <w:rFonts w:ascii="Lato" w:hAnsi="Lato" w:cs="Arial"/>
        </w:rPr>
        <w:t>Pupils use either of the maps to pinpoint the centres of Jewish population by 1150.</w:t>
      </w:r>
    </w:p>
    <w:p w14:paraId="10610FDD" w14:textId="1DD57A9B" w:rsidR="00184560" w:rsidRPr="00184560" w:rsidRDefault="00184560" w:rsidP="00184560">
      <w:pPr>
        <w:rPr>
          <w:rFonts w:ascii="Lato" w:hAnsi="Lato" w:cs="Arial"/>
        </w:rPr>
      </w:pPr>
      <w:r w:rsidRPr="00184560">
        <w:rPr>
          <w:rFonts w:ascii="Lato" w:hAnsi="Lato" w:cs="Arial"/>
          <w:u w:val="single"/>
        </w:rPr>
        <w:t>Differentiation</w:t>
      </w:r>
      <w:r w:rsidRPr="00184560">
        <w:rPr>
          <w:rFonts w:ascii="Lato" w:hAnsi="Lato" w:cs="Arial"/>
        </w:rPr>
        <w:t>: use the m</w:t>
      </w:r>
      <w:r w:rsidR="00EA7AD4">
        <w:rPr>
          <w:rFonts w:ascii="Lato" w:hAnsi="Lato" w:cs="Arial"/>
        </w:rPr>
        <w:t>ap with place names already on and</w:t>
      </w:r>
      <w:bookmarkStart w:id="0" w:name="_GoBack"/>
      <w:bookmarkEnd w:id="0"/>
      <w:r w:rsidRPr="00184560">
        <w:rPr>
          <w:rFonts w:ascii="Lato" w:hAnsi="Lato" w:cs="Arial"/>
        </w:rPr>
        <w:t xml:space="preserve"> get pupils to highlight them.</w:t>
      </w:r>
    </w:p>
    <w:p w14:paraId="76AA42E2" w14:textId="348B50D3" w:rsidR="00184560" w:rsidRPr="00184560" w:rsidRDefault="00184560" w:rsidP="00184560">
      <w:pPr>
        <w:rPr>
          <w:rFonts w:ascii="Lato" w:hAnsi="Lato" w:cs="Arial"/>
        </w:rPr>
      </w:pPr>
      <w:r w:rsidRPr="00184560">
        <w:rPr>
          <w:rFonts w:ascii="Lato" w:hAnsi="Lato" w:cs="Arial"/>
          <w:b/>
        </w:rPr>
        <w:t xml:space="preserve">Task 3 – slide </w:t>
      </w:r>
      <w:r w:rsidR="00775125">
        <w:rPr>
          <w:rFonts w:ascii="Lato" w:hAnsi="Lato" w:cs="Arial"/>
          <w:b/>
        </w:rPr>
        <w:t>6</w:t>
      </w:r>
    </w:p>
    <w:p w14:paraId="7CD4E1BE" w14:textId="5FC578BA" w:rsidR="00184560" w:rsidRPr="00184560" w:rsidRDefault="00184560" w:rsidP="00184560">
      <w:pPr>
        <w:rPr>
          <w:rFonts w:ascii="Lato" w:hAnsi="Lato" w:cs="Arial"/>
        </w:rPr>
      </w:pPr>
      <w:r w:rsidRPr="00184560">
        <w:rPr>
          <w:rFonts w:ascii="Lato" w:hAnsi="Lato" w:cs="Arial"/>
        </w:rPr>
        <w:t>Pupils read the extract from the website and answer the set of co</w:t>
      </w:r>
      <w:r w:rsidR="00775125">
        <w:rPr>
          <w:rFonts w:ascii="Lato" w:hAnsi="Lato" w:cs="Arial"/>
        </w:rPr>
        <w:t>mprehension questions on slide 6</w:t>
      </w:r>
      <w:r w:rsidRPr="00184560">
        <w:rPr>
          <w:rFonts w:ascii="Lato" w:hAnsi="Lato" w:cs="Arial"/>
        </w:rPr>
        <w:t>.</w:t>
      </w:r>
    </w:p>
    <w:p w14:paraId="0DE529CB" w14:textId="294E4F00" w:rsidR="00184560" w:rsidRPr="00184560" w:rsidRDefault="007F7350" w:rsidP="00184560">
      <w:pPr>
        <w:rPr>
          <w:rFonts w:ascii="Lato" w:hAnsi="Lato" w:cs="Arial"/>
          <w:b/>
        </w:rPr>
      </w:pPr>
      <w:r>
        <w:rPr>
          <w:rFonts w:ascii="Lato" w:hAnsi="Lato" w:cs="Arial"/>
          <w:b/>
        </w:rPr>
        <w:t>Task 4 – slide 7</w:t>
      </w:r>
    </w:p>
    <w:p w14:paraId="3CD4B337" w14:textId="138608DC" w:rsidR="009623F3" w:rsidRPr="00184560" w:rsidRDefault="00184560" w:rsidP="00184560">
      <w:pPr>
        <w:rPr>
          <w:rFonts w:ascii="Lato" w:hAnsi="Lato" w:cs="Arial"/>
        </w:rPr>
      </w:pPr>
      <w:r w:rsidRPr="00184560">
        <w:rPr>
          <w:rFonts w:ascii="Lato" w:hAnsi="Lato" w:cs="Arial"/>
        </w:rPr>
        <w:t xml:space="preserve">Analyse Meir’s poem, reading for meaning and unpicking what we can learn about the experiences of Jewish people in England in the medieval period. Scaffold a response to the question: </w:t>
      </w:r>
      <w:r w:rsidRPr="00184560">
        <w:rPr>
          <w:rFonts w:ascii="Lato" w:hAnsi="Lato" w:cs="Arial"/>
          <w:i/>
        </w:rPr>
        <w:t>What can we learn from this poem about the experiences of Jewish people in England in the 13th century, and their responses to these experiences?</w:t>
      </w:r>
      <w:r w:rsidRPr="00184560">
        <w:rPr>
          <w:rFonts w:ascii="Lato" w:hAnsi="Lato" w:cs="Arial"/>
        </w:rPr>
        <w:t xml:space="preserve"> by writing sentences in response based on lines 1-3, followed by pupils writing sentences based on lines 4-6. An alternative question would be </w:t>
      </w:r>
      <w:r w:rsidRPr="00184560">
        <w:rPr>
          <w:rFonts w:ascii="Lato" w:hAnsi="Lato" w:cs="Arial"/>
          <w:i/>
        </w:rPr>
        <w:t>‘How useful is this source to an historian studying the experiences of Jewish people in medieval England?’</w:t>
      </w:r>
    </w:p>
    <w:sectPr w:rsidR="009623F3" w:rsidRPr="00184560" w:rsidSect="00C8095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88DA" w14:textId="77777777" w:rsidR="00760FF7" w:rsidRDefault="00760FF7" w:rsidP="002879F7">
      <w:pPr>
        <w:spacing w:after="0" w:line="240" w:lineRule="auto"/>
      </w:pPr>
      <w:r>
        <w:separator/>
      </w:r>
    </w:p>
  </w:endnote>
  <w:endnote w:type="continuationSeparator" w:id="0">
    <w:p w14:paraId="3D6FDE37" w14:textId="77777777" w:rsidR="00760FF7" w:rsidRDefault="00760FF7" w:rsidP="002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C9B6" w14:textId="77777777" w:rsidR="008B177F" w:rsidRDefault="008B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380" w14:textId="77777777" w:rsidR="002879F7" w:rsidRDefault="00C77149" w:rsidP="002879F7">
    <w:pPr>
      <w:pStyle w:val="Footer"/>
      <w:jc w:val="center"/>
    </w:pPr>
    <w:r w:rsidRPr="002879F7">
      <w:rPr>
        <w:rFonts w:ascii="Lato" w:hAnsi="Lato"/>
        <w:noProof/>
        <w:lang w:eastAsia="en-GB"/>
      </w:rPr>
      <w:drawing>
        <wp:anchor distT="0" distB="0" distL="114300" distR="114300" simplePos="0" relativeHeight="251667456" behindDoc="0" locked="0" layoutInCell="1" allowOverlap="1" wp14:anchorId="55CBCB33" wp14:editId="063F4024">
          <wp:simplePos x="0" y="0"/>
          <wp:positionH relativeFrom="column">
            <wp:posOffset>5305950</wp:posOffset>
          </wp:positionH>
          <wp:positionV relativeFrom="paragraph">
            <wp:posOffset>-742950</wp:posOffset>
          </wp:positionV>
          <wp:extent cx="1318588" cy="1320267"/>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31059" t="78728" r="55630" b="-1305"/>
                  <a:stretch/>
                </pic:blipFill>
                <pic:spPr>
                  <a:xfrm rot="10800000">
                    <a:off x="0" y="0"/>
                    <a:ext cx="1318588" cy="1320267"/>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879F7" w:rsidRPr="000B17AF">
        <w:rPr>
          <w:rStyle w:val="Hyperlink"/>
        </w:rPr>
        <w:t>www.ourmigrationstory.org.uk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F682" w14:textId="77777777" w:rsidR="008B177F" w:rsidRDefault="008B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CA59E" w14:textId="77777777" w:rsidR="00760FF7" w:rsidRDefault="00760FF7" w:rsidP="002879F7">
      <w:pPr>
        <w:spacing w:after="0" w:line="240" w:lineRule="auto"/>
      </w:pPr>
      <w:r>
        <w:separator/>
      </w:r>
    </w:p>
  </w:footnote>
  <w:footnote w:type="continuationSeparator" w:id="0">
    <w:p w14:paraId="1D0D8360" w14:textId="77777777" w:rsidR="00760FF7" w:rsidRDefault="00760FF7" w:rsidP="0028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E51" w14:textId="77777777" w:rsidR="00BF2AEA" w:rsidRDefault="00760FF7">
    <w:pPr>
      <w:pStyle w:val="Header"/>
    </w:pPr>
    <w:r>
      <w:rPr>
        <w:noProof/>
        <w:lang w:val="en-US"/>
      </w:rPr>
      <w:pict w14:anchorId="5CFB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0.55pt;height:603.1pt;z-index:-251646976;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59264" behindDoc="1" locked="0" layoutInCell="1" allowOverlap="1" wp14:anchorId="25FD8576" wp14:editId="09F5BDC3">
              <wp:simplePos x="0" y="0"/>
              <wp:positionH relativeFrom="margin">
                <wp:align>center</wp:align>
              </wp:positionH>
              <wp:positionV relativeFrom="margin">
                <wp:align>center</wp:align>
              </wp:positionV>
              <wp:extent cx="0" cy="0"/>
              <wp:effectExtent l="0" t="0" r="0" b="0"/>
              <wp:wrapNone/>
              <wp:docPr id="16" name="Rectangle 16"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F94B92B" id="Rectangle_x0020_16" o:spid="_x0000_s1026" alt="/Users/malachimcintosh/Desktop/OMS_Logo_Final_v2_CMYK.jpg"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F7De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P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gOF7De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1205" w14:textId="77777777" w:rsidR="002879F7" w:rsidRPr="002879F7" w:rsidRDefault="00760FF7">
    <w:pPr>
      <w:pStyle w:val="Header"/>
      <w:rPr>
        <w:color w:val="8B8B89"/>
      </w:rPr>
    </w:pPr>
    <w:r>
      <w:rPr>
        <w:rFonts w:ascii="Lato" w:hAnsi="Lato"/>
        <w:noProof/>
        <w:lang w:val="en-US"/>
      </w:rPr>
      <w:pict w14:anchorId="337D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50.55pt;height:603.1pt;z-index:-251648000;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sidRPr="002879F7">
      <w:rPr>
        <w:rFonts w:ascii="Lato" w:hAnsi="Lato"/>
        <w:noProof/>
        <w:lang w:eastAsia="en-GB"/>
      </w:rPr>
      <w:drawing>
        <wp:anchor distT="0" distB="0" distL="114300" distR="114300" simplePos="0" relativeHeight="251665408" behindDoc="0" locked="0" layoutInCell="1" allowOverlap="1" wp14:anchorId="7409D3C4" wp14:editId="380E0881">
          <wp:simplePos x="0" y="0"/>
          <wp:positionH relativeFrom="column">
            <wp:posOffset>-520065</wp:posOffset>
          </wp:positionH>
          <wp:positionV relativeFrom="paragraph">
            <wp:posOffset>-104140</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r w:rsidR="00C77149">
      <w:rPr>
        <w:noProof/>
        <w:color w:val="8B8B89"/>
        <w:lang w:eastAsia="en-GB"/>
      </w:rPr>
      <mc:AlternateContent>
        <mc:Choice Requires="wps">
          <w:drawing>
            <wp:anchor distT="0" distB="0" distL="114300" distR="114300" simplePos="0" relativeHeight="251658240" behindDoc="1" locked="0" layoutInCell="1" allowOverlap="1" wp14:anchorId="0D6911E9" wp14:editId="12E0D158">
              <wp:simplePos x="0" y="0"/>
              <wp:positionH relativeFrom="margin">
                <wp:align>center</wp:align>
              </wp:positionH>
              <wp:positionV relativeFrom="margin">
                <wp:align>center</wp:align>
              </wp:positionV>
              <wp:extent cx="0" cy="0"/>
              <wp:effectExtent l="0" t="0" r="0" b="0"/>
              <wp:wrapNone/>
              <wp:docPr id="15" name="Rectangle 15"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5696B9" id="Rectangle_x0020_15" o:spid="_x0000_s1026" alt="/Users/malachimcintosh/Desktop/OMS_Logo_Final_v2_CMYK.jpg"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u8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H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TYcu8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r w:rsidR="002879F7" w:rsidRPr="002879F7">
      <w:rPr>
        <w:color w:val="8B8B89"/>
      </w:rPr>
      <w:t>Our Migration Story</w:t>
    </w:r>
    <w:r w:rsidR="002879F7">
      <w:rPr>
        <w:color w:val="8B8B89"/>
      </w:rPr>
      <w:t xml:space="preserve">: The Making of Britain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D322" w14:textId="77777777" w:rsidR="00BF2AEA" w:rsidRDefault="00760FF7">
    <w:pPr>
      <w:pStyle w:val="Header"/>
    </w:pPr>
    <w:r>
      <w:rPr>
        <w:noProof/>
        <w:lang w:val="en-US"/>
      </w:rPr>
      <w:pict w14:anchorId="438C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0.55pt;height:603.1pt;z-index:-251645952;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60288" behindDoc="1" locked="0" layoutInCell="1" allowOverlap="1" wp14:anchorId="7D196FA1" wp14:editId="53DC75F0">
              <wp:simplePos x="0" y="0"/>
              <wp:positionH relativeFrom="margin">
                <wp:align>center</wp:align>
              </wp:positionH>
              <wp:positionV relativeFrom="margin">
                <wp:align>center</wp:align>
              </wp:positionV>
              <wp:extent cx="0" cy="0"/>
              <wp:effectExtent l="0" t="0" r="0" b="0"/>
              <wp:wrapNone/>
              <wp:docPr id="14" name="Rectangle 14"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72AC441" id="Rectangle_x0020_14" o:spid="_x0000_s1026" alt="/Users/malachimcintosh/Desktop/OMS_Logo_Final_v2_CMYK.jpg"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ip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9lrip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45C"/>
    <w:multiLevelType w:val="hybridMultilevel"/>
    <w:tmpl w:val="3780B67A"/>
    <w:lvl w:ilvl="0" w:tplc="F41A2500">
      <w:start w:val="1"/>
      <w:numFmt w:val="bullet"/>
      <w:lvlText w:val="•"/>
      <w:lvlJc w:val="left"/>
      <w:pPr>
        <w:tabs>
          <w:tab w:val="num" w:pos="720"/>
        </w:tabs>
        <w:ind w:left="720" w:hanging="360"/>
      </w:pPr>
      <w:rPr>
        <w:rFonts w:ascii="Arial" w:hAnsi="Arial" w:hint="default"/>
      </w:rPr>
    </w:lvl>
    <w:lvl w:ilvl="1" w:tplc="E9146892" w:tentative="1">
      <w:start w:val="1"/>
      <w:numFmt w:val="bullet"/>
      <w:lvlText w:val="•"/>
      <w:lvlJc w:val="left"/>
      <w:pPr>
        <w:tabs>
          <w:tab w:val="num" w:pos="1440"/>
        </w:tabs>
        <w:ind w:left="1440" w:hanging="360"/>
      </w:pPr>
      <w:rPr>
        <w:rFonts w:ascii="Arial" w:hAnsi="Arial" w:hint="default"/>
      </w:rPr>
    </w:lvl>
    <w:lvl w:ilvl="2" w:tplc="49444E54" w:tentative="1">
      <w:start w:val="1"/>
      <w:numFmt w:val="bullet"/>
      <w:lvlText w:val="•"/>
      <w:lvlJc w:val="left"/>
      <w:pPr>
        <w:tabs>
          <w:tab w:val="num" w:pos="2160"/>
        </w:tabs>
        <w:ind w:left="2160" w:hanging="360"/>
      </w:pPr>
      <w:rPr>
        <w:rFonts w:ascii="Arial" w:hAnsi="Arial" w:hint="default"/>
      </w:rPr>
    </w:lvl>
    <w:lvl w:ilvl="3" w:tplc="6D8025FC" w:tentative="1">
      <w:start w:val="1"/>
      <w:numFmt w:val="bullet"/>
      <w:lvlText w:val="•"/>
      <w:lvlJc w:val="left"/>
      <w:pPr>
        <w:tabs>
          <w:tab w:val="num" w:pos="2880"/>
        </w:tabs>
        <w:ind w:left="2880" w:hanging="360"/>
      </w:pPr>
      <w:rPr>
        <w:rFonts w:ascii="Arial" w:hAnsi="Arial" w:hint="default"/>
      </w:rPr>
    </w:lvl>
    <w:lvl w:ilvl="4" w:tplc="80D62D06" w:tentative="1">
      <w:start w:val="1"/>
      <w:numFmt w:val="bullet"/>
      <w:lvlText w:val="•"/>
      <w:lvlJc w:val="left"/>
      <w:pPr>
        <w:tabs>
          <w:tab w:val="num" w:pos="3600"/>
        </w:tabs>
        <w:ind w:left="3600" w:hanging="360"/>
      </w:pPr>
      <w:rPr>
        <w:rFonts w:ascii="Arial" w:hAnsi="Arial" w:hint="default"/>
      </w:rPr>
    </w:lvl>
    <w:lvl w:ilvl="5" w:tplc="9C68C402" w:tentative="1">
      <w:start w:val="1"/>
      <w:numFmt w:val="bullet"/>
      <w:lvlText w:val="•"/>
      <w:lvlJc w:val="left"/>
      <w:pPr>
        <w:tabs>
          <w:tab w:val="num" w:pos="4320"/>
        </w:tabs>
        <w:ind w:left="4320" w:hanging="360"/>
      </w:pPr>
      <w:rPr>
        <w:rFonts w:ascii="Arial" w:hAnsi="Arial" w:hint="default"/>
      </w:rPr>
    </w:lvl>
    <w:lvl w:ilvl="6" w:tplc="F93E60AC" w:tentative="1">
      <w:start w:val="1"/>
      <w:numFmt w:val="bullet"/>
      <w:lvlText w:val="•"/>
      <w:lvlJc w:val="left"/>
      <w:pPr>
        <w:tabs>
          <w:tab w:val="num" w:pos="5040"/>
        </w:tabs>
        <w:ind w:left="5040" w:hanging="360"/>
      </w:pPr>
      <w:rPr>
        <w:rFonts w:ascii="Arial" w:hAnsi="Arial" w:hint="default"/>
      </w:rPr>
    </w:lvl>
    <w:lvl w:ilvl="7" w:tplc="2ABA75CE" w:tentative="1">
      <w:start w:val="1"/>
      <w:numFmt w:val="bullet"/>
      <w:lvlText w:val="•"/>
      <w:lvlJc w:val="left"/>
      <w:pPr>
        <w:tabs>
          <w:tab w:val="num" w:pos="5760"/>
        </w:tabs>
        <w:ind w:left="5760" w:hanging="360"/>
      </w:pPr>
      <w:rPr>
        <w:rFonts w:ascii="Arial" w:hAnsi="Arial" w:hint="default"/>
      </w:rPr>
    </w:lvl>
    <w:lvl w:ilvl="8" w:tplc="BE94C2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10FF4"/>
    <w:multiLevelType w:val="hybridMultilevel"/>
    <w:tmpl w:val="52A28D0C"/>
    <w:lvl w:ilvl="0" w:tplc="A164144C">
      <w:start w:val="1"/>
      <w:numFmt w:val="bullet"/>
      <w:lvlText w:val="•"/>
      <w:lvlJc w:val="left"/>
      <w:pPr>
        <w:tabs>
          <w:tab w:val="num" w:pos="720"/>
        </w:tabs>
        <w:ind w:left="720" w:hanging="360"/>
      </w:pPr>
      <w:rPr>
        <w:rFonts w:ascii="Arial" w:hAnsi="Arial" w:hint="default"/>
      </w:rPr>
    </w:lvl>
    <w:lvl w:ilvl="1" w:tplc="2CF2B982" w:tentative="1">
      <w:start w:val="1"/>
      <w:numFmt w:val="bullet"/>
      <w:lvlText w:val="•"/>
      <w:lvlJc w:val="left"/>
      <w:pPr>
        <w:tabs>
          <w:tab w:val="num" w:pos="1440"/>
        </w:tabs>
        <w:ind w:left="1440" w:hanging="360"/>
      </w:pPr>
      <w:rPr>
        <w:rFonts w:ascii="Arial" w:hAnsi="Arial" w:hint="default"/>
      </w:rPr>
    </w:lvl>
    <w:lvl w:ilvl="2" w:tplc="5D3C5824" w:tentative="1">
      <w:start w:val="1"/>
      <w:numFmt w:val="bullet"/>
      <w:lvlText w:val="•"/>
      <w:lvlJc w:val="left"/>
      <w:pPr>
        <w:tabs>
          <w:tab w:val="num" w:pos="2160"/>
        </w:tabs>
        <w:ind w:left="2160" w:hanging="360"/>
      </w:pPr>
      <w:rPr>
        <w:rFonts w:ascii="Arial" w:hAnsi="Arial" w:hint="default"/>
      </w:rPr>
    </w:lvl>
    <w:lvl w:ilvl="3" w:tplc="EC4835C8" w:tentative="1">
      <w:start w:val="1"/>
      <w:numFmt w:val="bullet"/>
      <w:lvlText w:val="•"/>
      <w:lvlJc w:val="left"/>
      <w:pPr>
        <w:tabs>
          <w:tab w:val="num" w:pos="2880"/>
        </w:tabs>
        <w:ind w:left="2880" w:hanging="360"/>
      </w:pPr>
      <w:rPr>
        <w:rFonts w:ascii="Arial" w:hAnsi="Arial" w:hint="default"/>
      </w:rPr>
    </w:lvl>
    <w:lvl w:ilvl="4" w:tplc="B4FEE992" w:tentative="1">
      <w:start w:val="1"/>
      <w:numFmt w:val="bullet"/>
      <w:lvlText w:val="•"/>
      <w:lvlJc w:val="left"/>
      <w:pPr>
        <w:tabs>
          <w:tab w:val="num" w:pos="3600"/>
        </w:tabs>
        <w:ind w:left="3600" w:hanging="360"/>
      </w:pPr>
      <w:rPr>
        <w:rFonts w:ascii="Arial" w:hAnsi="Arial" w:hint="default"/>
      </w:rPr>
    </w:lvl>
    <w:lvl w:ilvl="5" w:tplc="02C6C7F8" w:tentative="1">
      <w:start w:val="1"/>
      <w:numFmt w:val="bullet"/>
      <w:lvlText w:val="•"/>
      <w:lvlJc w:val="left"/>
      <w:pPr>
        <w:tabs>
          <w:tab w:val="num" w:pos="4320"/>
        </w:tabs>
        <w:ind w:left="4320" w:hanging="360"/>
      </w:pPr>
      <w:rPr>
        <w:rFonts w:ascii="Arial" w:hAnsi="Arial" w:hint="default"/>
      </w:rPr>
    </w:lvl>
    <w:lvl w:ilvl="6" w:tplc="038098A6" w:tentative="1">
      <w:start w:val="1"/>
      <w:numFmt w:val="bullet"/>
      <w:lvlText w:val="•"/>
      <w:lvlJc w:val="left"/>
      <w:pPr>
        <w:tabs>
          <w:tab w:val="num" w:pos="5040"/>
        </w:tabs>
        <w:ind w:left="5040" w:hanging="360"/>
      </w:pPr>
      <w:rPr>
        <w:rFonts w:ascii="Arial" w:hAnsi="Arial" w:hint="default"/>
      </w:rPr>
    </w:lvl>
    <w:lvl w:ilvl="7" w:tplc="BDF4CDF0" w:tentative="1">
      <w:start w:val="1"/>
      <w:numFmt w:val="bullet"/>
      <w:lvlText w:val="•"/>
      <w:lvlJc w:val="left"/>
      <w:pPr>
        <w:tabs>
          <w:tab w:val="num" w:pos="5760"/>
        </w:tabs>
        <w:ind w:left="5760" w:hanging="360"/>
      </w:pPr>
      <w:rPr>
        <w:rFonts w:ascii="Arial" w:hAnsi="Arial" w:hint="default"/>
      </w:rPr>
    </w:lvl>
    <w:lvl w:ilvl="8" w:tplc="0BC034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2E2F06"/>
    <w:multiLevelType w:val="hybridMultilevel"/>
    <w:tmpl w:val="7F7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935FD"/>
    <w:multiLevelType w:val="hybridMultilevel"/>
    <w:tmpl w:val="BF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04862"/>
    <w:multiLevelType w:val="hybridMultilevel"/>
    <w:tmpl w:val="21A882BC"/>
    <w:lvl w:ilvl="0" w:tplc="C45692DA">
      <w:start w:val="1"/>
      <w:numFmt w:val="bullet"/>
      <w:lvlText w:val="•"/>
      <w:lvlJc w:val="left"/>
      <w:pPr>
        <w:tabs>
          <w:tab w:val="num" w:pos="720"/>
        </w:tabs>
        <w:ind w:left="720" w:hanging="360"/>
      </w:pPr>
      <w:rPr>
        <w:rFonts w:ascii="Arial" w:hAnsi="Arial" w:hint="default"/>
      </w:rPr>
    </w:lvl>
    <w:lvl w:ilvl="1" w:tplc="5F38797C" w:tentative="1">
      <w:start w:val="1"/>
      <w:numFmt w:val="bullet"/>
      <w:lvlText w:val="•"/>
      <w:lvlJc w:val="left"/>
      <w:pPr>
        <w:tabs>
          <w:tab w:val="num" w:pos="1440"/>
        </w:tabs>
        <w:ind w:left="1440" w:hanging="360"/>
      </w:pPr>
      <w:rPr>
        <w:rFonts w:ascii="Arial" w:hAnsi="Arial" w:hint="default"/>
      </w:rPr>
    </w:lvl>
    <w:lvl w:ilvl="2" w:tplc="F7AC2D92" w:tentative="1">
      <w:start w:val="1"/>
      <w:numFmt w:val="bullet"/>
      <w:lvlText w:val="•"/>
      <w:lvlJc w:val="left"/>
      <w:pPr>
        <w:tabs>
          <w:tab w:val="num" w:pos="2160"/>
        </w:tabs>
        <w:ind w:left="2160" w:hanging="360"/>
      </w:pPr>
      <w:rPr>
        <w:rFonts w:ascii="Arial" w:hAnsi="Arial" w:hint="default"/>
      </w:rPr>
    </w:lvl>
    <w:lvl w:ilvl="3" w:tplc="9B1893FA" w:tentative="1">
      <w:start w:val="1"/>
      <w:numFmt w:val="bullet"/>
      <w:lvlText w:val="•"/>
      <w:lvlJc w:val="left"/>
      <w:pPr>
        <w:tabs>
          <w:tab w:val="num" w:pos="2880"/>
        </w:tabs>
        <w:ind w:left="2880" w:hanging="360"/>
      </w:pPr>
      <w:rPr>
        <w:rFonts w:ascii="Arial" w:hAnsi="Arial" w:hint="default"/>
      </w:rPr>
    </w:lvl>
    <w:lvl w:ilvl="4" w:tplc="81D2C9B6" w:tentative="1">
      <w:start w:val="1"/>
      <w:numFmt w:val="bullet"/>
      <w:lvlText w:val="•"/>
      <w:lvlJc w:val="left"/>
      <w:pPr>
        <w:tabs>
          <w:tab w:val="num" w:pos="3600"/>
        </w:tabs>
        <w:ind w:left="3600" w:hanging="360"/>
      </w:pPr>
      <w:rPr>
        <w:rFonts w:ascii="Arial" w:hAnsi="Arial" w:hint="default"/>
      </w:rPr>
    </w:lvl>
    <w:lvl w:ilvl="5" w:tplc="EB7210D2" w:tentative="1">
      <w:start w:val="1"/>
      <w:numFmt w:val="bullet"/>
      <w:lvlText w:val="•"/>
      <w:lvlJc w:val="left"/>
      <w:pPr>
        <w:tabs>
          <w:tab w:val="num" w:pos="4320"/>
        </w:tabs>
        <w:ind w:left="4320" w:hanging="360"/>
      </w:pPr>
      <w:rPr>
        <w:rFonts w:ascii="Arial" w:hAnsi="Arial" w:hint="default"/>
      </w:rPr>
    </w:lvl>
    <w:lvl w:ilvl="6" w:tplc="A126B54A" w:tentative="1">
      <w:start w:val="1"/>
      <w:numFmt w:val="bullet"/>
      <w:lvlText w:val="•"/>
      <w:lvlJc w:val="left"/>
      <w:pPr>
        <w:tabs>
          <w:tab w:val="num" w:pos="5040"/>
        </w:tabs>
        <w:ind w:left="5040" w:hanging="360"/>
      </w:pPr>
      <w:rPr>
        <w:rFonts w:ascii="Arial" w:hAnsi="Arial" w:hint="default"/>
      </w:rPr>
    </w:lvl>
    <w:lvl w:ilvl="7" w:tplc="4F4C99A2" w:tentative="1">
      <w:start w:val="1"/>
      <w:numFmt w:val="bullet"/>
      <w:lvlText w:val="•"/>
      <w:lvlJc w:val="left"/>
      <w:pPr>
        <w:tabs>
          <w:tab w:val="num" w:pos="5760"/>
        </w:tabs>
        <w:ind w:left="5760" w:hanging="360"/>
      </w:pPr>
      <w:rPr>
        <w:rFonts w:ascii="Arial" w:hAnsi="Arial" w:hint="default"/>
      </w:rPr>
    </w:lvl>
    <w:lvl w:ilvl="8" w:tplc="7692213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F"/>
    <w:rsid w:val="000B4B95"/>
    <w:rsid w:val="0010746A"/>
    <w:rsid w:val="00184560"/>
    <w:rsid w:val="0028198E"/>
    <w:rsid w:val="002879F7"/>
    <w:rsid w:val="002A67FD"/>
    <w:rsid w:val="00573A29"/>
    <w:rsid w:val="0059609E"/>
    <w:rsid w:val="006352AE"/>
    <w:rsid w:val="006C13DC"/>
    <w:rsid w:val="00760FF7"/>
    <w:rsid w:val="00775125"/>
    <w:rsid w:val="007D6C60"/>
    <w:rsid w:val="007F7350"/>
    <w:rsid w:val="008237FB"/>
    <w:rsid w:val="00834A89"/>
    <w:rsid w:val="0084476E"/>
    <w:rsid w:val="008B177F"/>
    <w:rsid w:val="008C6E41"/>
    <w:rsid w:val="008E5CE0"/>
    <w:rsid w:val="00934A2D"/>
    <w:rsid w:val="00942176"/>
    <w:rsid w:val="009435B9"/>
    <w:rsid w:val="0094791D"/>
    <w:rsid w:val="009E3402"/>
    <w:rsid w:val="00AE509B"/>
    <w:rsid w:val="00B46175"/>
    <w:rsid w:val="00B747E2"/>
    <w:rsid w:val="00BF0001"/>
    <w:rsid w:val="00BF2AEA"/>
    <w:rsid w:val="00C77149"/>
    <w:rsid w:val="00C8095B"/>
    <w:rsid w:val="00C90D38"/>
    <w:rsid w:val="00DA76F3"/>
    <w:rsid w:val="00E12817"/>
    <w:rsid w:val="00E43BCC"/>
    <w:rsid w:val="00EA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A75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4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F7"/>
    <w:pPr>
      <w:tabs>
        <w:tab w:val="center" w:pos="4513"/>
        <w:tab w:val="right" w:pos="9026"/>
      </w:tabs>
    </w:pPr>
  </w:style>
  <w:style w:type="character" w:customStyle="1" w:styleId="HeaderChar">
    <w:name w:val="Header Char"/>
    <w:basedOn w:val="DefaultParagraphFont"/>
    <w:link w:val="Header"/>
    <w:uiPriority w:val="99"/>
    <w:rsid w:val="002879F7"/>
    <w:rPr>
      <w:lang w:val="en-GB"/>
    </w:rPr>
  </w:style>
  <w:style w:type="paragraph" w:styleId="Footer">
    <w:name w:val="footer"/>
    <w:basedOn w:val="Normal"/>
    <w:link w:val="FooterChar"/>
    <w:uiPriority w:val="99"/>
    <w:unhideWhenUsed/>
    <w:rsid w:val="002879F7"/>
    <w:pPr>
      <w:tabs>
        <w:tab w:val="center" w:pos="4513"/>
        <w:tab w:val="right" w:pos="9026"/>
      </w:tabs>
    </w:pPr>
  </w:style>
  <w:style w:type="character" w:customStyle="1" w:styleId="FooterChar">
    <w:name w:val="Footer Char"/>
    <w:basedOn w:val="DefaultParagraphFont"/>
    <w:link w:val="Footer"/>
    <w:uiPriority w:val="99"/>
    <w:rsid w:val="002879F7"/>
    <w:rPr>
      <w:lang w:val="en-GB"/>
    </w:rPr>
  </w:style>
  <w:style w:type="character" w:styleId="Hyperlink">
    <w:name w:val="Hyperlink"/>
    <w:basedOn w:val="DefaultParagraphFont"/>
    <w:uiPriority w:val="99"/>
    <w:unhideWhenUsed/>
    <w:rsid w:val="002879F7"/>
    <w:rPr>
      <w:color w:val="0563C1" w:themeColor="hyperlink"/>
      <w:u w:val="single"/>
    </w:rPr>
  </w:style>
  <w:style w:type="paragraph" w:styleId="ListParagraph">
    <w:name w:val="List Paragraph"/>
    <w:basedOn w:val="Normal"/>
    <w:uiPriority w:val="34"/>
    <w:qFormat/>
    <w:rsid w:val="00C7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ourmigrationstory.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McIntosh</dc:creator>
  <cp:keywords/>
  <dc:description/>
  <cp:lastModifiedBy>dwd</cp:lastModifiedBy>
  <cp:revision>5</cp:revision>
  <dcterms:created xsi:type="dcterms:W3CDTF">2017-06-05T12:04:00Z</dcterms:created>
  <dcterms:modified xsi:type="dcterms:W3CDTF">2017-06-16T11:26:00Z</dcterms:modified>
</cp:coreProperties>
</file>